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2F1B" w14:textId="331BD635" w:rsidR="0023743E" w:rsidRDefault="0023743E" w:rsidP="0023743E">
      <w:pPr>
        <w:jc w:val="right"/>
        <w:rPr>
          <w:rFonts w:ascii="Arial" w:hAnsi="Arial" w:cs="Arial"/>
        </w:rPr>
      </w:pPr>
      <w:r w:rsidRPr="00BC5435">
        <w:rPr>
          <w:rFonts w:ascii="Arial" w:hAnsi="Arial" w:cs="Arial"/>
        </w:rPr>
        <w:t>Hermosillo Sonora a ___ de septiembre de 202</w:t>
      </w:r>
      <w:r w:rsidR="009831FF">
        <w:rPr>
          <w:rFonts w:ascii="Arial" w:hAnsi="Arial" w:cs="Arial"/>
        </w:rPr>
        <w:t>5</w:t>
      </w:r>
    </w:p>
    <w:p w14:paraId="206CF7FA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0F71EB25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20569C32" w14:textId="287EFFB0" w:rsidR="0023743E" w:rsidRDefault="0023743E" w:rsidP="002374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 académicos sindicalizados que respaldan el registro de la planilla____________________, para la Convocatoria de Elección de Comité Ejecutivo y Comisiones Estatutarias para el periodo 202</w:t>
      </w:r>
      <w:r w:rsidR="009831FF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-202</w:t>
      </w:r>
      <w:r w:rsidR="009831FF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del STAUS. </w:t>
      </w:r>
    </w:p>
    <w:p w14:paraId="35B2F505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2392"/>
        <w:gridCol w:w="2189"/>
      </w:tblGrid>
      <w:tr w:rsidR="0023743E" w:rsidRPr="0023743E" w14:paraId="74D120A4" w14:textId="77777777" w:rsidTr="0023743E">
        <w:trPr>
          <w:trHeight w:val="567"/>
        </w:trPr>
        <w:tc>
          <w:tcPr>
            <w:tcW w:w="562" w:type="dxa"/>
          </w:tcPr>
          <w:p w14:paraId="2D6E85E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0413B488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392" w:type="dxa"/>
            <w:vAlign w:val="center"/>
          </w:tcPr>
          <w:p w14:paraId="03016F12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Delegación</w:t>
            </w:r>
          </w:p>
        </w:tc>
        <w:tc>
          <w:tcPr>
            <w:tcW w:w="2189" w:type="dxa"/>
            <w:vAlign w:val="center"/>
          </w:tcPr>
          <w:p w14:paraId="690EB8B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Firma</w:t>
            </w:r>
          </w:p>
        </w:tc>
      </w:tr>
      <w:tr w:rsidR="0023743E" w14:paraId="3A399F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DE347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5" w:type="dxa"/>
          </w:tcPr>
          <w:p w14:paraId="088F302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83795E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77F50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D14D08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A3FF3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5" w:type="dxa"/>
          </w:tcPr>
          <w:p w14:paraId="6181C20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9FE89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4E700C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E6DA8E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290411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5" w:type="dxa"/>
          </w:tcPr>
          <w:p w14:paraId="031D70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B62C5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74C1FD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FCEE04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F5C28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5" w:type="dxa"/>
          </w:tcPr>
          <w:p w14:paraId="2234341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7BE628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DD642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C695D96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E7E3FF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5" w:type="dxa"/>
          </w:tcPr>
          <w:p w14:paraId="5C6971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438E1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520F52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853EC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13838D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5" w:type="dxa"/>
          </w:tcPr>
          <w:p w14:paraId="14E9083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AEDE34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335E45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B39BA2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3C7724D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5" w:type="dxa"/>
          </w:tcPr>
          <w:p w14:paraId="5578CB6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6207A6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70378A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5EFAB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0A819B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5" w:type="dxa"/>
          </w:tcPr>
          <w:p w14:paraId="5BEEE1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6501C9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A66A1E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3148CE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CC4C41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5" w:type="dxa"/>
          </w:tcPr>
          <w:p w14:paraId="13A3E4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8E422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98CA14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AC41E5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66DEE1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5" w:type="dxa"/>
          </w:tcPr>
          <w:p w14:paraId="42535A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2C93C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D254B3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C73896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0CD4F91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5" w:type="dxa"/>
          </w:tcPr>
          <w:p w14:paraId="1F72449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DBE49A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81D05C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4CAA22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76BBDD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5" w:type="dxa"/>
          </w:tcPr>
          <w:p w14:paraId="5B5DBCA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61A9E8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6401DF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EDDE8C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CBAF9E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5" w:type="dxa"/>
          </w:tcPr>
          <w:p w14:paraId="2C11B69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E965DA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9939C3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4295A9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238674C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5" w:type="dxa"/>
          </w:tcPr>
          <w:p w14:paraId="08DFA7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720178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53317E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1BEEBF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185A3AF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5" w:type="dxa"/>
          </w:tcPr>
          <w:p w14:paraId="7EE52CF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8FAE90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CC9B8B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6D5927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46E324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5" w:type="dxa"/>
          </w:tcPr>
          <w:p w14:paraId="128B8A5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E46D6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E9009D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CBEE65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A6166AE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5" w:type="dxa"/>
          </w:tcPr>
          <w:p w14:paraId="15ACED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6228AA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62ECEC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CDDEBD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29810E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85" w:type="dxa"/>
          </w:tcPr>
          <w:p w14:paraId="7ECCE0E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4DC00B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5714326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2FADD2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8AE465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3685" w:type="dxa"/>
          </w:tcPr>
          <w:p w14:paraId="40CD554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04CED7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23FC1C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06F4E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D03929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685" w:type="dxa"/>
          </w:tcPr>
          <w:p w14:paraId="5D1B67C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F68E4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097C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728E48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6ED658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685" w:type="dxa"/>
          </w:tcPr>
          <w:p w14:paraId="6C5CEDA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4169C1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26F69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A44087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6D4ED0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685" w:type="dxa"/>
          </w:tcPr>
          <w:p w14:paraId="619636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AC244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9D061C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B8500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F0518F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685" w:type="dxa"/>
          </w:tcPr>
          <w:p w14:paraId="219B98D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9444E0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C71F9B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15D582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86C2D2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685" w:type="dxa"/>
          </w:tcPr>
          <w:p w14:paraId="690C250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F64A7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092F8B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6AAD8F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0AD24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685" w:type="dxa"/>
          </w:tcPr>
          <w:p w14:paraId="4B3234B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01DA7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CA525D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76FAF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353613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685" w:type="dxa"/>
          </w:tcPr>
          <w:p w14:paraId="20C545C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1207F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DC80BB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3C7DF3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85F2F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685" w:type="dxa"/>
          </w:tcPr>
          <w:p w14:paraId="3EC72B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9D211B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AFE2B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C3B994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5CAC38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85" w:type="dxa"/>
          </w:tcPr>
          <w:p w14:paraId="3EBBF2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57C32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0E5D57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49A798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573876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685" w:type="dxa"/>
          </w:tcPr>
          <w:p w14:paraId="1C1EDE5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7437B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2DF1E4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03B85F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358FD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685" w:type="dxa"/>
          </w:tcPr>
          <w:p w14:paraId="42DC8D8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22EBD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3527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68F6006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p w14:paraId="3563936F" w14:textId="77777777" w:rsidR="00436E83" w:rsidRDefault="00436E83"/>
    <w:sectPr w:rsidR="00436E83" w:rsidSect="0023743E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3E"/>
    <w:rsid w:val="0023743E"/>
    <w:rsid w:val="00436E83"/>
    <w:rsid w:val="009831FF"/>
    <w:rsid w:val="00A714F3"/>
    <w:rsid w:val="00D22848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642A"/>
  <w15:chartTrackingRefBased/>
  <w15:docId w15:val="{874A2A6C-C12E-4488-964A-F55C7B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Publicaciones</cp:lastModifiedBy>
  <cp:revision>2</cp:revision>
  <dcterms:created xsi:type="dcterms:W3CDTF">2025-08-29T17:40:00Z</dcterms:created>
  <dcterms:modified xsi:type="dcterms:W3CDTF">2025-08-29T17:40:00Z</dcterms:modified>
</cp:coreProperties>
</file>