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2F1B" w14:textId="77777777" w:rsidR="0023743E" w:rsidRDefault="0023743E" w:rsidP="0023743E">
      <w:pPr>
        <w:jc w:val="right"/>
        <w:rPr>
          <w:rFonts w:ascii="Arial" w:hAnsi="Arial" w:cs="Arial"/>
        </w:rPr>
      </w:pPr>
      <w:r w:rsidRPr="00BC5435">
        <w:rPr>
          <w:rFonts w:ascii="Arial" w:hAnsi="Arial" w:cs="Arial"/>
        </w:rPr>
        <w:t>Hermosillo Sonora a ___ de septiembre de 2021</w:t>
      </w:r>
    </w:p>
    <w:p w14:paraId="206CF7FA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0F71EB25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20569C32" w14:textId="16F913EF" w:rsidR="0023743E" w:rsidRDefault="0023743E" w:rsidP="002374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 académicos sindicalizados que respaldan el registro de la planilla____________________, para la Convocatoria de Elección de Comité Ejecutivo y Comisiones Estatutarias para el periodo 202</w:t>
      </w:r>
      <w:r w:rsidR="00FA7035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-202</w:t>
      </w:r>
      <w:r w:rsidR="00FA7035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del STAUS. </w:t>
      </w:r>
    </w:p>
    <w:p w14:paraId="35B2F505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2392"/>
        <w:gridCol w:w="2189"/>
      </w:tblGrid>
      <w:tr w:rsidR="0023743E" w:rsidRPr="0023743E" w14:paraId="74D120A4" w14:textId="77777777" w:rsidTr="0023743E">
        <w:trPr>
          <w:trHeight w:val="567"/>
        </w:trPr>
        <w:tc>
          <w:tcPr>
            <w:tcW w:w="562" w:type="dxa"/>
          </w:tcPr>
          <w:p w14:paraId="2D6E85E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0413B488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392" w:type="dxa"/>
            <w:vAlign w:val="center"/>
          </w:tcPr>
          <w:p w14:paraId="03016F12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Delegación</w:t>
            </w:r>
          </w:p>
        </w:tc>
        <w:tc>
          <w:tcPr>
            <w:tcW w:w="2189" w:type="dxa"/>
            <w:vAlign w:val="center"/>
          </w:tcPr>
          <w:p w14:paraId="690EB8B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Firma</w:t>
            </w:r>
          </w:p>
        </w:tc>
      </w:tr>
      <w:tr w:rsidR="0023743E" w14:paraId="3A399F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DE347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5" w:type="dxa"/>
          </w:tcPr>
          <w:p w14:paraId="088F302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83795E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77F50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D14D08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A3FF3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5" w:type="dxa"/>
          </w:tcPr>
          <w:p w14:paraId="6181C20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9FE89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4E700C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E6DA8E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290411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5" w:type="dxa"/>
          </w:tcPr>
          <w:p w14:paraId="031D70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B62C5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74C1FD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FCEE04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F5C28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5" w:type="dxa"/>
          </w:tcPr>
          <w:p w14:paraId="2234341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7BE628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DD642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C695D96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E7E3FF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5" w:type="dxa"/>
          </w:tcPr>
          <w:p w14:paraId="5C6971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438E1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520F52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853EC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13838D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5" w:type="dxa"/>
          </w:tcPr>
          <w:p w14:paraId="14E9083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AEDE34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335E45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B39BA2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3C7724D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5" w:type="dxa"/>
          </w:tcPr>
          <w:p w14:paraId="5578CB6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6207A6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70378A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5EFAB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0A819B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5" w:type="dxa"/>
          </w:tcPr>
          <w:p w14:paraId="5BEEE1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6501C9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A66A1E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3148CE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CC4C41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5" w:type="dxa"/>
          </w:tcPr>
          <w:p w14:paraId="13A3E4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8E422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98CA14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AC41E5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66DEE1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5" w:type="dxa"/>
          </w:tcPr>
          <w:p w14:paraId="42535A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2C93C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D254B3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C73896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0CD4F91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5" w:type="dxa"/>
          </w:tcPr>
          <w:p w14:paraId="1F72449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DBE49A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81D05C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4CAA22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76BBDD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5" w:type="dxa"/>
          </w:tcPr>
          <w:p w14:paraId="5B5DBCA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61A9E8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6401DF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EDDE8C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CBAF9E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5" w:type="dxa"/>
          </w:tcPr>
          <w:p w14:paraId="2C11B69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E965DA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9939C3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4295A9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238674C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5" w:type="dxa"/>
          </w:tcPr>
          <w:p w14:paraId="08DFA7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720178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53317E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1BEEBF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185A3AF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5" w:type="dxa"/>
          </w:tcPr>
          <w:p w14:paraId="7EE52CF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8FAE90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CC9B8B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6D5927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46E324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5" w:type="dxa"/>
          </w:tcPr>
          <w:p w14:paraId="128B8A5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E46D6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E9009D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CBEE65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A6166AE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5" w:type="dxa"/>
          </w:tcPr>
          <w:p w14:paraId="15ACED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6228AA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62ECEC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CDDEBD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29810E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85" w:type="dxa"/>
          </w:tcPr>
          <w:p w14:paraId="7ECCE0E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4DC00B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5714326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2FADD2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8AE465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3685" w:type="dxa"/>
          </w:tcPr>
          <w:p w14:paraId="40CD554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04CED7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23FC1C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06F4E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D03929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685" w:type="dxa"/>
          </w:tcPr>
          <w:p w14:paraId="5D1B67C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F68E4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097C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728E48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6ED658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685" w:type="dxa"/>
          </w:tcPr>
          <w:p w14:paraId="6C5CEDA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4169C1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26F69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A44087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6D4ED0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685" w:type="dxa"/>
          </w:tcPr>
          <w:p w14:paraId="619636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AC244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9D061C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B8500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F0518F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685" w:type="dxa"/>
          </w:tcPr>
          <w:p w14:paraId="219B98D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9444E0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C71F9B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15D582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86C2D2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685" w:type="dxa"/>
          </w:tcPr>
          <w:p w14:paraId="690C250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F64A7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092F8B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6AAD8F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0AD24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685" w:type="dxa"/>
          </w:tcPr>
          <w:p w14:paraId="4B3234B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01DA7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CA525D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76FAF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353613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685" w:type="dxa"/>
          </w:tcPr>
          <w:p w14:paraId="20C545C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1207F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DC80BB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3C7DF3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85F2F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685" w:type="dxa"/>
          </w:tcPr>
          <w:p w14:paraId="3EC72B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9D211B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AFE2B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C3B994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5CAC38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85" w:type="dxa"/>
          </w:tcPr>
          <w:p w14:paraId="3EBBF2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57C32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0E5D57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49A798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573876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685" w:type="dxa"/>
          </w:tcPr>
          <w:p w14:paraId="1C1EDE5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7437B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2DF1E4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03B85F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358FD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685" w:type="dxa"/>
          </w:tcPr>
          <w:p w14:paraId="42DC8D8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22EBD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3527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68F6006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p w14:paraId="3563936F" w14:textId="77777777" w:rsidR="00436E83" w:rsidRDefault="00436E83"/>
    <w:sectPr w:rsidR="00436E83" w:rsidSect="0023743E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3E"/>
    <w:rsid w:val="0023743E"/>
    <w:rsid w:val="00436E83"/>
    <w:rsid w:val="00D22848"/>
    <w:rsid w:val="00F85DAF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642A"/>
  <w15:chartTrackingRefBased/>
  <w15:docId w15:val="{874A2A6C-C12E-4488-964A-F55C7B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Edición</cp:lastModifiedBy>
  <cp:revision>3</cp:revision>
  <dcterms:created xsi:type="dcterms:W3CDTF">2023-08-23T18:47:00Z</dcterms:created>
  <dcterms:modified xsi:type="dcterms:W3CDTF">2023-09-01T16:54:00Z</dcterms:modified>
</cp:coreProperties>
</file>